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C0" w:rsidRDefault="009473FC" w:rsidP="005918C0">
      <w:pPr>
        <w:spacing w:line="700" w:lineRule="exact"/>
        <w:ind w:firstLineChars="400" w:firstLine="1285"/>
        <w:jc w:val="center"/>
        <w:rPr>
          <w:rFonts w:ascii="仿宋" w:eastAsia="仿宋" w:hAnsi="仿宋" w:cs="仿宋" w:hint="eastAsia"/>
          <w:b/>
          <w:sz w:val="32"/>
          <w:szCs w:val="32"/>
        </w:rPr>
      </w:pPr>
      <w:r w:rsidRPr="005918C0">
        <w:rPr>
          <w:rFonts w:ascii="仿宋" w:eastAsia="仿宋" w:hAnsi="仿宋" w:cs="仿宋" w:hint="eastAsia"/>
          <w:b/>
          <w:sz w:val="32"/>
          <w:szCs w:val="32"/>
        </w:rPr>
        <w:t>康复中心关于202</w:t>
      </w:r>
      <w:r w:rsidR="00FC29C6" w:rsidRPr="005918C0">
        <w:rPr>
          <w:rFonts w:ascii="仿宋" w:eastAsia="仿宋" w:hAnsi="仿宋" w:cs="仿宋" w:hint="eastAsia"/>
          <w:b/>
          <w:sz w:val="32"/>
          <w:szCs w:val="32"/>
        </w:rPr>
        <w:t>4</w:t>
      </w:r>
      <w:r w:rsidRPr="005918C0">
        <w:rPr>
          <w:rFonts w:ascii="仿宋" w:eastAsia="仿宋" w:hAnsi="仿宋" w:cs="仿宋" w:hint="eastAsia"/>
          <w:b/>
          <w:sz w:val="32"/>
          <w:szCs w:val="32"/>
        </w:rPr>
        <w:t>年彩票公益金使用</w:t>
      </w:r>
    </w:p>
    <w:p w:rsidR="00B656BA" w:rsidRPr="005918C0" w:rsidRDefault="009473FC" w:rsidP="005918C0">
      <w:pPr>
        <w:spacing w:line="700" w:lineRule="exact"/>
        <w:ind w:firstLineChars="400" w:firstLine="1285"/>
        <w:jc w:val="center"/>
        <w:rPr>
          <w:rFonts w:ascii="仿宋" w:eastAsia="仿宋" w:hAnsi="仿宋" w:cs="仿宋"/>
          <w:b/>
          <w:sz w:val="32"/>
          <w:szCs w:val="32"/>
        </w:rPr>
      </w:pPr>
      <w:r w:rsidRPr="005918C0">
        <w:rPr>
          <w:rFonts w:ascii="仿宋" w:eastAsia="仿宋" w:hAnsi="仿宋" w:cs="仿宋" w:hint="eastAsia"/>
          <w:b/>
          <w:sz w:val="32"/>
          <w:szCs w:val="32"/>
        </w:rPr>
        <w:t>情况公开</w:t>
      </w:r>
    </w:p>
    <w:p w:rsidR="00D82613" w:rsidRDefault="009473FC" w:rsidP="005918C0">
      <w:pPr>
        <w:spacing w:line="560" w:lineRule="exact"/>
        <w:ind w:firstLineChars="200" w:firstLine="602"/>
        <w:rPr>
          <w:rFonts w:ascii="仿宋" w:eastAsia="仿宋" w:hAnsi="仿宋" w:cs="仿宋" w:hint="eastAsia"/>
          <w:b/>
          <w:color w:val="000000"/>
          <w:kern w:val="0"/>
          <w:sz w:val="30"/>
          <w:szCs w:val="30"/>
        </w:rPr>
      </w:pPr>
      <w:r w:rsidRPr="005918C0">
        <w:rPr>
          <w:rFonts w:ascii="仿宋" w:eastAsia="仿宋" w:hAnsi="仿宋" w:cs="仿宋" w:hint="eastAsia"/>
          <w:b/>
          <w:sz w:val="30"/>
          <w:szCs w:val="30"/>
        </w:rPr>
        <w:t>南阳市康复中心隶属南阳市民政局局属二级事业单位。</w:t>
      </w:r>
      <w:r w:rsidRPr="005918C0">
        <w:rPr>
          <w:rFonts w:ascii="仿宋" w:eastAsia="仿宋" w:hAnsi="仿宋" w:cs="仿宋" w:hint="eastAsia"/>
          <w:b/>
          <w:color w:val="000000"/>
          <w:kern w:val="0"/>
          <w:sz w:val="30"/>
          <w:szCs w:val="30"/>
        </w:rPr>
        <w:t>中心职能：</w:t>
      </w:r>
      <w:r w:rsidR="00481BA0" w:rsidRPr="005918C0">
        <w:rPr>
          <w:rFonts w:ascii="仿宋" w:eastAsia="仿宋" w:hAnsi="仿宋" w:cs="仿宋" w:hint="eastAsia"/>
          <w:b/>
          <w:color w:val="000000"/>
          <w:kern w:val="0"/>
          <w:sz w:val="30"/>
          <w:szCs w:val="30"/>
        </w:rPr>
        <w:t>负责为城乡特困人员、孤残儿童、贫困残疾人、重度残疾人的公益性康复服务；参与制订辅助器具产业发展规划，服务康复辅助器具产业试点城市建设；负责开展康复辅具在养老领域的技术研究与推广工作；负责为城乡“三无”人员、低保、特困供养人员、流浪乞讨人员、复原退伍军人等特困群体中的精神障碍患者提供集中救治救助、护理康复和照料等社会福利服务；完成市民政局交办的其他工作任务。</w:t>
      </w:r>
    </w:p>
    <w:p w:rsidR="000A23F1" w:rsidRPr="005918C0" w:rsidRDefault="009473FC" w:rsidP="005918C0">
      <w:pPr>
        <w:spacing w:line="560" w:lineRule="exact"/>
        <w:ind w:firstLineChars="200" w:firstLine="602"/>
        <w:rPr>
          <w:rFonts w:ascii="仿宋" w:eastAsia="仿宋" w:hAnsi="仿宋" w:cs="仿宋"/>
          <w:b/>
          <w:color w:val="000000"/>
          <w:kern w:val="0"/>
          <w:sz w:val="30"/>
          <w:szCs w:val="30"/>
        </w:rPr>
      </w:pPr>
      <w:r w:rsidRPr="005918C0">
        <w:rPr>
          <w:rFonts w:ascii="仿宋" w:eastAsia="仿宋" w:hAnsi="仿宋" w:cs="仿宋" w:hint="eastAsia"/>
          <w:b/>
          <w:color w:val="000000"/>
          <w:kern w:val="0"/>
          <w:sz w:val="30"/>
          <w:szCs w:val="30"/>
        </w:rPr>
        <w:t>根据民政【2012】年7号文件，要求对社会上“三无”人员进行肢体和医疗康复。每年中心根据实际服务工作的需要，年初上报</w:t>
      </w:r>
      <w:proofErr w:type="gramStart"/>
      <w:r w:rsidRPr="005918C0">
        <w:rPr>
          <w:rFonts w:ascii="仿宋" w:eastAsia="仿宋" w:hAnsi="仿宋" w:cs="仿宋" w:hint="eastAsia"/>
          <w:b/>
          <w:color w:val="000000"/>
          <w:kern w:val="0"/>
          <w:sz w:val="30"/>
          <w:szCs w:val="30"/>
        </w:rPr>
        <w:t>财局福彩项目</w:t>
      </w:r>
      <w:proofErr w:type="gramEnd"/>
      <w:r w:rsidRPr="005918C0">
        <w:rPr>
          <w:rFonts w:ascii="仿宋" w:eastAsia="仿宋" w:hAnsi="仿宋" w:cs="仿宋" w:hint="eastAsia"/>
          <w:b/>
          <w:color w:val="000000"/>
          <w:kern w:val="0"/>
          <w:sz w:val="30"/>
          <w:szCs w:val="30"/>
        </w:rPr>
        <w:t>资金预算。</w:t>
      </w:r>
      <w:r w:rsidR="000854CB" w:rsidRPr="005918C0">
        <w:rPr>
          <w:rFonts w:ascii="仿宋" w:eastAsia="仿宋" w:hAnsi="仿宋" w:cs="仿宋" w:hint="eastAsia"/>
          <w:b/>
          <w:color w:val="000000"/>
          <w:kern w:val="0"/>
          <w:sz w:val="30"/>
          <w:szCs w:val="30"/>
        </w:rPr>
        <w:t>现对2024年年初预算项目350万</w:t>
      </w:r>
      <w:proofErr w:type="gramStart"/>
      <w:r w:rsidR="000854CB" w:rsidRPr="005918C0">
        <w:rPr>
          <w:rFonts w:ascii="仿宋" w:eastAsia="仿宋" w:hAnsi="仿宋" w:cs="仿宋" w:hint="eastAsia"/>
          <w:b/>
          <w:color w:val="000000"/>
          <w:kern w:val="0"/>
          <w:sz w:val="30"/>
          <w:szCs w:val="30"/>
        </w:rPr>
        <w:t>彩票公益</w:t>
      </w:r>
      <w:proofErr w:type="gramEnd"/>
      <w:r w:rsidR="000854CB" w:rsidRPr="005918C0">
        <w:rPr>
          <w:rFonts w:ascii="仿宋" w:eastAsia="仿宋" w:hAnsi="仿宋" w:cs="仿宋" w:hint="eastAsia"/>
          <w:b/>
          <w:color w:val="000000"/>
          <w:kern w:val="0"/>
          <w:sz w:val="30"/>
          <w:szCs w:val="30"/>
        </w:rPr>
        <w:t>使用情况进行公开。</w:t>
      </w:r>
    </w:p>
    <w:p w:rsidR="000854CB" w:rsidRPr="00896E81" w:rsidRDefault="00D03528"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t>1.</w:t>
      </w:r>
      <w:r w:rsidR="000854CB" w:rsidRPr="00896E81">
        <w:rPr>
          <w:rFonts w:ascii="仿宋" w:eastAsia="仿宋" w:hAnsi="仿宋" w:cs="仿宋" w:hint="eastAsia"/>
          <w:b/>
          <w:color w:val="000000"/>
          <w:kern w:val="0"/>
          <w:sz w:val="30"/>
          <w:szCs w:val="30"/>
        </w:rPr>
        <w:t>精神病人社会福利院项目建设资金100万元。该项目由南阳市康复中心负责实施，用于市精神病人社会福利院项目综合楼的基建</w:t>
      </w:r>
      <w:proofErr w:type="gramStart"/>
      <w:r w:rsidR="000854CB" w:rsidRPr="00896E81">
        <w:rPr>
          <w:rFonts w:ascii="仿宋" w:eastAsia="仿宋" w:hAnsi="仿宋" w:cs="仿宋" w:hint="eastAsia"/>
          <w:b/>
          <w:color w:val="000000"/>
          <w:kern w:val="0"/>
          <w:sz w:val="30"/>
          <w:szCs w:val="30"/>
        </w:rPr>
        <w:t>支出及院区</w:t>
      </w:r>
      <w:proofErr w:type="gramEnd"/>
      <w:r w:rsidR="000854CB" w:rsidRPr="00896E81">
        <w:rPr>
          <w:rFonts w:ascii="仿宋" w:eastAsia="仿宋" w:hAnsi="仿宋" w:cs="仿宋" w:hint="eastAsia"/>
          <w:b/>
          <w:color w:val="000000"/>
          <w:kern w:val="0"/>
          <w:sz w:val="30"/>
          <w:szCs w:val="30"/>
        </w:rPr>
        <w:t>电路改造、电器和消防等支出。</w:t>
      </w:r>
    </w:p>
    <w:p w:rsidR="000854CB" w:rsidRPr="00896E81" w:rsidRDefault="000854CB"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t>项目联络人:王鲲鹏</w:t>
      </w:r>
    </w:p>
    <w:p w:rsidR="000854CB" w:rsidRPr="00896E81" w:rsidRDefault="000854CB"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t>联系方式</w:t>
      </w:r>
      <w:r w:rsidR="00BC2469" w:rsidRPr="00896E81">
        <w:rPr>
          <w:rFonts w:ascii="仿宋" w:eastAsia="仿宋" w:hAnsi="仿宋" w:cs="仿宋" w:hint="eastAsia"/>
          <w:b/>
          <w:color w:val="000000"/>
          <w:kern w:val="0"/>
          <w:sz w:val="30"/>
          <w:szCs w:val="30"/>
        </w:rPr>
        <w:t>:</w:t>
      </w:r>
      <w:proofErr w:type="gramStart"/>
      <w:r w:rsidR="00BC2469" w:rsidRPr="00896E81">
        <w:rPr>
          <w:rFonts w:ascii="仿宋" w:eastAsia="仿宋" w:hAnsi="仿宋" w:cs="仿宋" w:hint="eastAsia"/>
          <w:b/>
          <w:color w:val="000000"/>
          <w:kern w:val="0"/>
          <w:sz w:val="30"/>
          <w:szCs w:val="30"/>
        </w:rPr>
        <w:t>0377-66096981</w:t>
      </w:r>
      <w:r w:rsidRPr="00896E81">
        <w:rPr>
          <w:rFonts w:ascii="仿宋" w:eastAsia="仿宋" w:hAnsi="仿宋" w:cs="仿宋" w:hint="eastAsia"/>
          <w:b/>
          <w:color w:val="000000"/>
          <w:kern w:val="0"/>
          <w:sz w:val="30"/>
          <w:szCs w:val="30"/>
        </w:rPr>
        <w:t>.</w:t>
      </w:r>
      <w:proofErr w:type="gramEnd"/>
    </w:p>
    <w:p w:rsidR="000854CB" w:rsidRPr="00896E81" w:rsidRDefault="00D03528"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t>2.</w:t>
      </w:r>
      <w:r w:rsidR="000854CB" w:rsidRPr="00896E81">
        <w:rPr>
          <w:rFonts w:ascii="仿宋" w:eastAsia="仿宋" w:hAnsi="仿宋" w:cs="仿宋" w:hint="eastAsia"/>
          <w:b/>
          <w:color w:val="000000"/>
          <w:kern w:val="0"/>
          <w:sz w:val="30"/>
          <w:szCs w:val="30"/>
        </w:rPr>
        <w:t>残疾人假肢配置补120万元。该项目由南阳市康复中心负责实施，在残疾人假肢患者等医疗康复方面针对残疾人安装假肢的患者提出具体实施方案，对假肢装配后适应和调试做到随时服务，让患者穿上舒心的假肢。</w:t>
      </w:r>
    </w:p>
    <w:p w:rsidR="000854CB" w:rsidRPr="00896E81" w:rsidRDefault="000854CB"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lastRenderedPageBreak/>
        <w:t>项目联络人:王炳三</w:t>
      </w:r>
    </w:p>
    <w:p w:rsidR="000854CB" w:rsidRPr="00896E81" w:rsidRDefault="000854CB"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t>联系方式:</w:t>
      </w:r>
      <w:proofErr w:type="gramStart"/>
      <w:r w:rsidRPr="00896E81">
        <w:rPr>
          <w:rFonts w:ascii="仿宋" w:eastAsia="仿宋" w:hAnsi="仿宋" w:cs="仿宋" w:hint="eastAsia"/>
          <w:b/>
          <w:color w:val="000000"/>
          <w:kern w:val="0"/>
          <w:sz w:val="30"/>
          <w:szCs w:val="30"/>
        </w:rPr>
        <w:t>0377-66096982.</w:t>
      </w:r>
      <w:proofErr w:type="gramEnd"/>
    </w:p>
    <w:p w:rsidR="00D03528" w:rsidRPr="00896E81" w:rsidRDefault="00D03528"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t>3.</w:t>
      </w:r>
      <w:r w:rsidR="000854CB" w:rsidRPr="00896E81">
        <w:rPr>
          <w:rFonts w:ascii="仿宋" w:eastAsia="仿宋" w:hAnsi="仿宋" w:cs="仿宋" w:hint="eastAsia"/>
          <w:b/>
          <w:color w:val="000000"/>
          <w:kern w:val="0"/>
          <w:sz w:val="30"/>
          <w:szCs w:val="30"/>
        </w:rPr>
        <w:t>残疾人、残障人矫形器配置补80万元。该项目由南阳市康复中心负责实施，对社会上残疾人、残障人矫形器的配置制作和安装，尤其对青少年的侧弯进行矫正和配置。</w:t>
      </w:r>
    </w:p>
    <w:p w:rsidR="00D03528" w:rsidRPr="00896E81" w:rsidRDefault="00D03528"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t>项目联络人:王炳三</w:t>
      </w:r>
    </w:p>
    <w:p w:rsidR="000854CB" w:rsidRPr="00896E81" w:rsidRDefault="000854CB"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t xml:space="preserve">联系方式: </w:t>
      </w:r>
      <w:proofErr w:type="gramStart"/>
      <w:r w:rsidRPr="00896E81">
        <w:rPr>
          <w:rFonts w:ascii="仿宋" w:eastAsia="仿宋" w:hAnsi="仿宋" w:cs="仿宋" w:hint="eastAsia"/>
          <w:b/>
          <w:color w:val="000000"/>
          <w:kern w:val="0"/>
          <w:sz w:val="30"/>
          <w:szCs w:val="30"/>
        </w:rPr>
        <w:t>0377-66096982.</w:t>
      </w:r>
      <w:proofErr w:type="gramEnd"/>
    </w:p>
    <w:p w:rsidR="00896E81" w:rsidRDefault="00D03528"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t>4.</w:t>
      </w:r>
      <w:r w:rsidR="000854CB" w:rsidRPr="00896E81">
        <w:rPr>
          <w:rFonts w:ascii="仿宋" w:eastAsia="仿宋" w:hAnsi="仿宋" w:cs="仿宋" w:hint="eastAsia"/>
          <w:b/>
          <w:color w:val="000000"/>
          <w:kern w:val="0"/>
          <w:sz w:val="30"/>
          <w:szCs w:val="30"/>
        </w:rPr>
        <w:t>三</w:t>
      </w:r>
      <w:proofErr w:type="gramStart"/>
      <w:r w:rsidR="000854CB" w:rsidRPr="00896E81">
        <w:rPr>
          <w:rFonts w:ascii="仿宋" w:eastAsia="仿宋" w:hAnsi="仿宋" w:cs="仿宋" w:hint="eastAsia"/>
          <w:b/>
          <w:color w:val="000000"/>
          <w:kern w:val="0"/>
          <w:sz w:val="30"/>
          <w:szCs w:val="30"/>
        </w:rPr>
        <w:t>瘫患者</w:t>
      </w:r>
      <w:proofErr w:type="gramEnd"/>
      <w:r w:rsidR="000854CB" w:rsidRPr="00896E81">
        <w:rPr>
          <w:rFonts w:ascii="仿宋" w:eastAsia="仿宋" w:hAnsi="仿宋" w:cs="仿宋" w:hint="eastAsia"/>
          <w:b/>
          <w:color w:val="000000"/>
          <w:kern w:val="0"/>
          <w:sz w:val="30"/>
          <w:szCs w:val="30"/>
        </w:rPr>
        <w:t>医疗康复补助30万元。该项目由南阳市康复中心负责实施，对全南阳地区因偏瘫、截瘫、脑瘫贫困患者进行治疗和康复，使患者得到及时康复和救助。</w:t>
      </w:r>
    </w:p>
    <w:p w:rsidR="00D03528" w:rsidRPr="00896E81" w:rsidRDefault="000854CB"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t>项目联络人:</w:t>
      </w:r>
      <w:proofErr w:type="gramStart"/>
      <w:r w:rsidRPr="00896E81">
        <w:rPr>
          <w:rFonts w:ascii="仿宋" w:eastAsia="仿宋" w:hAnsi="仿宋" w:cs="仿宋" w:hint="eastAsia"/>
          <w:b/>
          <w:color w:val="000000"/>
          <w:kern w:val="0"/>
          <w:sz w:val="30"/>
          <w:szCs w:val="30"/>
        </w:rPr>
        <w:t>党云飞</w:t>
      </w:r>
      <w:proofErr w:type="gramEnd"/>
    </w:p>
    <w:p w:rsidR="000854CB" w:rsidRPr="00896E81" w:rsidRDefault="000854CB"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t>联系方式</w:t>
      </w:r>
      <w:r w:rsidR="00D03528" w:rsidRPr="00896E81">
        <w:rPr>
          <w:rFonts w:ascii="仿宋" w:eastAsia="仿宋" w:hAnsi="仿宋" w:cs="仿宋" w:hint="eastAsia"/>
          <w:b/>
          <w:color w:val="000000"/>
          <w:kern w:val="0"/>
          <w:sz w:val="30"/>
          <w:szCs w:val="30"/>
        </w:rPr>
        <w:t>:</w:t>
      </w:r>
      <w:proofErr w:type="gramStart"/>
      <w:r w:rsidR="00D03528" w:rsidRPr="00896E81">
        <w:rPr>
          <w:rFonts w:ascii="仿宋" w:eastAsia="仿宋" w:hAnsi="仿宋" w:cs="仿宋" w:hint="eastAsia"/>
          <w:b/>
          <w:color w:val="000000"/>
          <w:kern w:val="0"/>
          <w:sz w:val="30"/>
          <w:szCs w:val="30"/>
        </w:rPr>
        <w:t>0377-66096981</w:t>
      </w:r>
      <w:r w:rsidRPr="00896E81">
        <w:rPr>
          <w:rFonts w:ascii="仿宋" w:eastAsia="仿宋" w:hAnsi="仿宋" w:cs="仿宋" w:hint="eastAsia"/>
          <w:b/>
          <w:color w:val="000000"/>
          <w:kern w:val="0"/>
          <w:sz w:val="30"/>
          <w:szCs w:val="30"/>
        </w:rPr>
        <w:t>.</w:t>
      </w:r>
      <w:proofErr w:type="gramEnd"/>
    </w:p>
    <w:p w:rsidR="00D03528" w:rsidRPr="00896E81" w:rsidRDefault="00D03528"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t>5.</w:t>
      </w:r>
      <w:r w:rsidR="000854CB" w:rsidRPr="00896E81">
        <w:rPr>
          <w:rFonts w:ascii="仿宋" w:eastAsia="仿宋" w:hAnsi="仿宋" w:cs="仿宋" w:hint="eastAsia"/>
          <w:b/>
          <w:color w:val="000000"/>
          <w:kern w:val="0"/>
          <w:sz w:val="30"/>
          <w:szCs w:val="30"/>
        </w:rPr>
        <w:t>孤寡患者医疗康复补助 20万元。该项目由南阳市康</w:t>
      </w:r>
      <w:proofErr w:type="gramStart"/>
      <w:r w:rsidR="000854CB" w:rsidRPr="00896E81">
        <w:rPr>
          <w:rFonts w:ascii="仿宋" w:eastAsia="仿宋" w:hAnsi="仿宋" w:cs="仿宋" w:hint="eastAsia"/>
          <w:b/>
          <w:color w:val="000000"/>
          <w:kern w:val="0"/>
          <w:sz w:val="30"/>
          <w:szCs w:val="30"/>
        </w:rPr>
        <w:t>复中心</w:t>
      </w:r>
      <w:proofErr w:type="gramEnd"/>
      <w:r w:rsidR="000854CB" w:rsidRPr="00896E81">
        <w:rPr>
          <w:rFonts w:ascii="仿宋" w:eastAsia="仿宋" w:hAnsi="仿宋" w:cs="仿宋" w:hint="eastAsia"/>
          <w:b/>
          <w:color w:val="000000"/>
          <w:kern w:val="0"/>
          <w:sz w:val="30"/>
          <w:szCs w:val="30"/>
        </w:rPr>
        <w:t>负责实施，对140人次孤寡患者实施康复救助。对全南阳地区孤寡患者进行康复救助，使这些患者的生活</w:t>
      </w:r>
      <w:r w:rsidRPr="00896E81">
        <w:rPr>
          <w:rFonts w:ascii="仿宋" w:eastAsia="仿宋" w:hAnsi="仿宋" w:cs="仿宋" w:hint="eastAsia"/>
          <w:b/>
          <w:color w:val="000000"/>
          <w:kern w:val="0"/>
          <w:sz w:val="30"/>
          <w:szCs w:val="30"/>
        </w:rPr>
        <w:t>质量得到了提高。患者病情有所变轻，孤寡患者老有所依，能看得起病。</w:t>
      </w:r>
    </w:p>
    <w:p w:rsidR="00D03528" w:rsidRPr="00896E81" w:rsidRDefault="000854CB" w:rsidP="00896E81">
      <w:pPr>
        <w:widowControl/>
        <w:ind w:firstLineChars="200" w:firstLine="602"/>
        <w:jc w:val="left"/>
        <w:rPr>
          <w:rFonts w:ascii="仿宋" w:eastAsia="仿宋" w:hAnsi="仿宋" w:cs="仿宋" w:hint="eastAsia"/>
          <w:b/>
          <w:color w:val="000000"/>
          <w:kern w:val="0"/>
          <w:sz w:val="30"/>
          <w:szCs w:val="30"/>
        </w:rPr>
      </w:pPr>
      <w:r w:rsidRPr="00896E81">
        <w:rPr>
          <w:rFonts w:ascii="仿宋" w:eastAsia="仿宋" w:hAnsi="仿宋" w:cs="仿宋" w:hint="eastAsia"/>
          <w:b/>
          <w:color w:val="000000"/>
          <w:kern w:val="0"/>
          <w:sz w:val="30"/>
          <w:szCs w:val="30"/>
        </w:rPr>
        <w:t>项目联络人:</w:t>
      </w:r>
      <w:proofErr w:type="gramStart"/>
      <w:r w:rsidRPr="00896E81">
        <w:rPr>
          <w:rFonts w:ascii="仿宋" w:eastAsia="仿宋" w:hAnsi="仿宋" w:cs="仿宋" w:hint="eastAsia"/>
          <w:b/>
          <w:color w:val="000000"/>
          <w:kern w:val="0"/>
          <w:sz w:val="30"/>
          <w:szCs w:val="30"/>
        </w:rPr>
        <w:t>党云飞</w:t>
      </w:r>
      <w:proofErr w:type="gramEnd"/>
    </w:p>
    <w:p w:rsidR="00B075E8" w:rsidRPr="00896E81" w:rsidRDefault="000854CB" w:rsidP="00896E81">
      <w:pPr>
        <w:widowControl/>
        <w:ind w:firstLineChars="200" w:firstLine="602"/>
        <w:jc w:val="left"/>
        <w:rPr>
          <w:rFonts w:ascii="仿宋" w:eastAsia="仿宋" w:hAnsi="仿宋" w:cs="仿宋"/>
          <w:b/>
          <w:color w:val="000000"/>
          <w:kern w:val="0"/>
          <w:sz w:val="30"/>
          <w:szCs w:val="30"/>
        </w:rPr>
      </w:pPr>
      <w:r w:rsidRPr="00896E81">
        <w:rPr>
          <w:rFonts w:ascii="仿宋" w:eastAsia="仿宋" w:hAnsi="仿宋" w:cs="仿宋" w:hint="eastAsia"/>
          <w:b/>
          <w:color w:val="000000"/>
          <w:kern w:val="0"/>
          <w:sz w:val="30"/>
          <w:szCs w:val="30"/>
        </w:rPr>
        <w:t>联系方式:0377-66096981</w:t>
      </w:r>
    </w:p>
    <w:p w:rsidR="00B075E8" w:rsidRPr="000854CB" w:rsidRDefault="00B075E8" w:rsidP="000854CB">
      <w:pPr>
        <w:widowControl/>
        <w:ind w:leftChars="142" w:left="298" w:firstLineChars="200" w:firstLine="640"/>
        <w:jc w:val="left"/>
        <w:rPr>
          <w:rFonts w:ascii="仿宋" w:eastAsia="仿宋" w:hAnsi="仿宋" w:cs="仿宋"/>
          <w:sz w:val="32"/>
          <w:szCs w:val="32"/>
        </w:rPr>
      </w:pPr>
    </w:p>
    <w:p w:rsidR="000A0680" w:rsidRPr="0095233D" w:rsidRDefault="000A0680" w:rsidP="0028220D">
      <w:pPr>
        <w:widowControl/>
        <w:ind w:firstLineChars="200" w:firstLine="640"/>
        <w:jc w:val="left"/>
        <w:rPr>
          <w:rFonts w:ascii="仿宋" w:eastAsia="仿宋" w:hAnsi="仿宋" w:cs="仿宋"/>
          <w:sz w:val="32"/>
          <w:szCs w:val="32"/>
        </w:rPr>
      </w:pPr>
    </w:p>
    <w:p w:rsidR="00B075E8" w:rsidRPr="00B075E8" w:rsidRDefault="00B075E8">
      <w:pPr>
        <w:spacing w:line="700" w:lineRule="exact"/>
        <w:ind w:firstLineChars="200" w:firstLine="640"/>
        <w:rPr>
          <w:rFonts w:ascii="仿宋" w:eastAsia="仿宋" w:hAnsi="仿宋" w:cs="仿宋"/>
          <w:bCs/>
          <w:sz w:val="32"/>
          <w:szCs w:val="32"/>
        </w:rPr>
      </w:pPr>
    </w:p>
    <w:p w:rsidR="00B656BA" w:rsidRDefault="00B656BA">
      <w:pPr>
        <w:ind w:firstLineChars="200" w:firstLine="640"/>
        <w:rPr>
          <w:rFonts w:ascii="仿宋" w:eastAsia="仿宋" w:hAnsi="仿宋" w:cs="仿宋"/>
          <w:sz w:val="32"/>
          <w:szCs w:val="32"/>
        </w:rPr>
      </w:pPr>
    </w:p>
    <w:sectPr w:rsidR="00B656BA" w:rsidSect="00B656BA">
      <w:pgSz w:w="11906" w:h="16838"/>
      <w:pgMar w:top="1440" w:right="1686" w:bottom="1440" w:left="16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8B7" w:rsidRDefault="006D28B7" w:rsidP="00556F51">
      <w:r>
        <w:separator/>
      </w:r>
    </w:p>
  </w:endnote>
  <w:endnote w:type="continuationSeparator" w:id="0">
    <w:p w:rsidR="006D28B7" w:rsidRDefault="006D28B7" w:rsidP="00556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8B7" w:rsidRDefault="006D28B7" w:rsidP="00556F51">
      <w:r>
        <w:separator/>
      </w:r>
    </w:p>
  </w:footnote>
  <w:footnote w:type="continuationSeparator" w:id="0">
    <w:p w:rsidR="006D28B7" w:rsidRDefault="006D28B7" w:rsidP="00556F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5957A4"/>
    <w:multiLevelType w:val="singleLevel"/>
    <w:tmpl w:val="EE5957A4"/>
    <w:lvl w:ilvl="0">
      <w:start w:val="2"/>
      <w:numFmt w:val="decimal"/>
      <w:lvlText w:val="%1."/>
      <w:lvlJc w:val="left"/>
      <w:pPr>
        <w:tabs>
          <w:tab w:val="left" w:pos="312"/>
        </w:tabs>
      </w:pPr>
    </w:lvl>
  </w:abstractNum>
  <w:abstractNum w:abstractNumId="1">
    <w:nsid w:val="2AB641A9"/>
    <w:multiLevelType w:val="hybridMultilevel"/>
    <w:tmpl w:val="558A1744"/>
    <w:lvl w:ilvl="0" w:tplc="5AAA9778">
      <w:start w:val="1"/>
      <w:numFmt w:val="decimal"/>
      <w:lvlText w:val="%1."/>
      <w:lvlJc w:val="left"/>
      <w:pPr>
        <w:ind w:left="1502" w:hanging="90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NkZWIxMmYwZGYwNGE0YzMwMTNlMjYzMDdkMTdkYzAifQ=="/>
  </w:docVars>
  <w:rsids>
    <w:rsidRoot w:val="00B656BA"/>
    <w:rsid w:val="000854CB"/>
    <w:rsid w:val="000964D0"/>
    <w:rsid w:val="000A0680"/>
    <w:rsid w:val="000A23F1"/>
    <w:rsid w:val="0013738A"/>
    <w:rsid w:val="001A6654"/>
    <w:rsid w:val="0028220D"/>
    <w:rsid w:val="00432234"/>
    <w:rsid w:val="00481BA0"/>
    <w:rsid w:val="00556F51"/>
    <w:rsid w:val="005918C0"/>
    <w:rsid w:val="006D28B7"/>
    <w:rsid w:val="008761E1"/>
    <w:rsid w:val="00896E81"/>
    <w:rsid w:val="008F0B1E"/>
    <w:rsid w:val="009473FC"/>
    <w:rsid w:val="0095233D"/>
    <w:rsid w:val="00B075E8"/>
    <w:rsid w:val="00B656BA"/>
    <w:rsid w:val="00BC2469"/>
    <w:rsid w:val="00C92240"/>
    <w:rsid w:val="00D03528"/>
    <w:rsid w:val="00D82613"/>
    <w:rsid w:val="00EC46D4"/>
    <w:rsid w:val="00FC29C6"/>
    <w:rsid w:val="069F76DD"/>
    <w:rsid w:val="088D35C1"/>
    <w:rsid w:val="090230A9"/>
    <w:rsid w:val="0B3A192D"/>
    <w:rsid w:val="0C1C52E6"/>
    <w:rsid w:val="19BE3F0C"/>
    <w:rsid w:val="1FFD7F16"/>
    <w:rsid w:val="201D43DC"/>
    <w:rsid w:val="218A6E6D"/>
    <w:rsid w:val="268213A9"/>
    <w:rsid w:val="273506B6"/>
    <w:rsid w:val="28902616"/>
    <w:rsid w:val="33191316"/>
    <w:rsid w:val="350424D4"/>
    <w:rsid w:val="36185E8F"/>
    <w:rsid w:val="39EF3F42"/>
    <w:rsid w:val="3FB2292C"/>
    <w:rsid w:val="41095092"/>
    <w:rsid w:val="43A5385B"/>
    <w:rsid w:val="44854497"/>
    <w:rsid w:val="464D5AFD"/>
    <w:rsid w:val="479B5A30"/>
    <w:rsid w:val="47EB0447"/>
    <w:rsid w:val="4A72790F"/>
    <w:rsid w:val="4D0A3EF3"/>
    <w:rsid w:val="4D7174F6"/>
    <w:rsid w:val="4FA55846"/>
    <w:rsid w:val="4FBA06F6"/>
    <w:rsid w:val="52F63AF9"/>
    <w:rsid w:val="575A0F83"/>
    <w:rsid w:val="58D60C8E"/>
    <w:rsid w:val="5DAB6E06"/>
    <w:rsid w:val="62020581"/>
    <w:rsid w:val="68661199"/>
    <w:rsid w:val="6D2149A4"/>
    <w:rsid w:val="6F557BF6"/>
    <w:rsid w:val="71767793"/>
    <w:rsid w:val="76B259BC"/>
    <w:rsid w:val="7ABE4C8F"/>
    <w:rsid w:val="7D5F25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56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B656BA"/>
    <w:pPr>
      <w:jc w:val="center"/>
    </w:pPr>
    <w:rPr>
      <w:rFonts w:eastAsia="华文中宋"/>
      <w:b/>
      <w:spacing w:val="-8"/>
      <w:w w:val="102"/>
      <w:sz w:val="40"/>
    </w:rPr>
  </w:style>
  <w:style w:type="paragraph" w:styleId="a4">
    <w:name w:val="Body Text First Indent"/>
    <w:basedOn w:val="a3"/>
    <w:uiPriority w:val="99"/>
    <w:qFormat/>
    <w:rsid w:val="00B656BA"/>
    <w:pPr>
      <w:ind w:firstLineChars="100" w:firstLine="420"/>
    </w:pPr>
  </w:style>
  <w:style w:type="paragraph" w:styleId="a5">
    <w:name w:val="List Paragraph"/>
    <w:basedOn w:val="a"/>
    <w:uiPriority w:val="34"/>
    <w:qFormat/>
    <w:rsid w:val="00B656BA"/>
    <w:pPr>
      <w:ind w:firstLineChars="200" w:firstLine="420"/>
    </w:pPr>
    <w:rPr>
      <w:rFonts w:ascii="Calibri" w:eastAsia="宋体" w:hAnsi="Calibri" w:cs="Times New Roman"/>
    </w:rPr>
  </w:style>
  <w:style w:type="paragraph" w:styleId="a6">
    <w:name w:val="header"/>
    <w:basedOn w:val="a"/>
    <w:link w:val="Char"/>
    <w:rsid w:val="00556F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56F51"/>
    <w:rPr>
      <w:kern w:val="2"/>
      <w:sz w:val="18"/>
      <w:szCs w:val="18"/>
    </w:rPr>
  </w:style>
  <w:style w:type="paragraph" w:styleId="a7">
    <w:name w:val="footer"/>
    <w:basedOn w:val="a"/>
    <w:link w:val="Char0"/>
    <w:rsid w:val="00556F51"/>
    <w:pPr>
      <w:tabs>
        <w:tab w:val="center" w:pos="4153"/>
        <w:tab w:val="right" w:pos="8306"/>
      </w:tabs>
      <w:snapToGrid w:val="0"/>
      <w:jc w:val="left"/>
    </w:pPr>
    <w:rPr>
      <w:sz w:val="18"/>
      <w:szCs w:val="18"/>
    </w:rPr>
  </w:style>
  <w:style w:type="character" w:customStyle="1" w:styleId="Char0">
    <w:name w:val="页脚 Char"/>
    <w:basedOn w:val="a0"/>
    <w:link w:val="a7"/>
    <w:rsid w:val="00556F5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UNIS</cp:lastModifiedBy>
  <cp:revision>8</cp:revision>
  <cp:lastPrinted>2023-06-26T09:47:00Z</cp:lastPrinted>
  <dcterms:created xsi:type="dcterms:W3CDTF">2025-11-18T09:43:00Z</dcterms:created>
  <dcterms:modified xsi:type="dcterms:W3CDTF">2025-11-19T02:25:00Z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ACA3C19C1ADA4F3D929E6936B0833535</vt:lpwstr>
  </property>
</Properties>
</file>